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B3" w:rsidRDefault="00B464B3" w:rsidP="00B464B3"/>
    <w:p w:rsidR="00B464B3" w:rsidRDefault="00B464B3" w:rsidP="00B464B3">
      <w:pPr>
        <w:jc w:val="right"/>
        <w:rPr>
          <w:b/>
          <w:i/>
        </w:rPr>
      </w:pPr>
      <w:r>
        <w:rPr>
          <w:b/>
          <w:i/>
        </w:rPr>
        <w:t>Приложение 1</w:t>
      </w:r>
    </w:p>
    <w:p w:rsidR="00B464B3" w:rsidRDefault="00B464B3" w:rsidP="00B464B3">
      <w:pPr>
        <w:jc w:val="center"/>
        <w:rPr>
          <w:b/>
        </w:rPr>
      </w:pPr>
      <w:r>
        <w:rPr>
          <w:b/>
        </w:rPr>
        <w:t>Таблица №1</w:t>
      </w:r>
    </w:p>
    <w:p w:rsidR="00B464B3" w:rsidRDefault="00B464B3" w:rsidP="00B464B3"/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728"/>
        <w:gridCol w:w="1797"/>
        <w:gridCol w:w="1260"/>
        <w:gridCol w:w="1125"/>
        <w:gridCol w:w="1290"/>
        <w:gridCol w:w="1140"/>
        <w:gridCol w:w="1140"/>
        <w:gridCol w:w="1305"/>
        <w:gridCol w:w="1170"/>
        <w:gridCol w:w="1350"/>
        <w:gridCol w:w="1403"/>
      </w:tblGrid>
      <w:tr w:rsidR="00B464B3" w:rsidTr="00B464B3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464B3" w:rsidRDefault="00B464B3">
            <w:pPr>
              <w:jc w:val="both"/>
              <w:rPr>
                <w:sz w:val="26"/>
                <w:szCs w:val="26"/>
              </w:rPr>
            </w:pPr>
          </w:p>
          <w:p w:rsidR="00B464B3" w:rsidRDefault="00B464B3">
            <w:pPr>
              <w:jc w:val="both"/>
              <w:rPr>
                <w:sz w:val="26"/>
                <w:szCs w:val="26"/>
              </w:rPr>
            </w:pPr>
          </w:p>
          <w:p w:rsidR="00B464B3" w:rsidRDefault="00B464B3">
            <w:pPr>
              <w:jc w:val="both"/>
              <w:rPr>
                <w:sz w:val="26"/>
                <w:szCs w:val="26"/>
              </w:rPr>
            </w:pPr>
          </w:p>
          <w:p w:rsidR="00B464B3" w:rsidRDefault="00B46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учащихся, чел.</w:t>
            </w:r>
          </w:p>
          <w:p w:rsidR="00B464B3" w:rsidRDefault="00B464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состоянию на декабрь текущего года)</w:t>
            </w:r>
          </w:p>
        </w:tc>
        <w:tc>
          <w:tcPr>
            <w:tcW w:w="11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B3" w:rsidRDefault="00B464B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Параметры психологического здоровья</w:t>
            </w:r>
          </w:p>
          <w:p w:rsidR="00B464B3" w:rsidRDefault="00B464B3">
            <w:pPr>
              <w:jc w:val="center"/>
            </w:pPr>
          </w:p>
        </w:tc>
      </w:tr>
      <w:tr w:rsidR="00B464B3" w:rsidTr="00B464B3">
        <w:trPr>
          <w:trHeight w:val="1635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Тревожность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Стрессоустойчивость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B3" w:rsidRDefault="00B464B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Стабильность эмоционального состояния</w:t>
            </w:r>
          </w:p>
        </w:tc>
      </w:tr>
      <w:tr w:rsidR="00B464B3" w:rsidTr="00B464B3">
        <w:trPr>
          <w:trHeight w:val="1635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детей, имеющих указанный уровень тревожности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детей, имеющих указанный уровень стрессоустойчивости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B3" w:rsidRDefault="00B464B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детей, имеющих указанный уровень стабильности эмоционального состояния</w:t>
            </w:r>
          </w:p>
        </w:tc>
      </w:tr>
      <w:tr w:rsidR="00B464B3" w:rsidTr="00B464B3">
        <w:trPr>
          <w:trHeight w:val="147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ind w:right="113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 норма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ind w:right="113"/>
              <w:jc w:val="both"/>
              <w:rPr>
                <w:b/>
              </w:rPr>
            </w:pPr>
          </w:p>
          <w:p w:rsidR="00B464B3" w:rsidRDefault="00B464B3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низкий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ind w:right="113"/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ind w:right="113"/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ind w:right="113"/>
              <w:jc w:val="both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napToGrid w:val="0"/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4B3" w:rsidRDefault="00B464B3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высокий</w:t>
            </w:r>
          </w:p>
        </w:tc>
      </w:tr>
      <w:tr w:rsidR="00B464B3" w:rsidTr="00B464B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классы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tabs>
                <w:tab w:val="center" w:pos="790"/>
              </w:tabs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</w:pPr>
            <w:r>
              <w:t>18(69%)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</w:pPr>
            <w:r>
              <w:t>8(31%)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</w:pPr>
            <w:r>
              <w:t>3(12%)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r>
              <w:t>20(76%)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</w:pPr>
            <w:r>
              <w:t>3(12%)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r>
              <w:t>3(12%)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r>
              <w:t>18(69%)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B3" w:rsidRDefault="00B464B3">
            <w:pPr>
              <w:snapToGrid w:val="0"/>
            </w:pPr>
            <w:r>
              <w:t>5(19%)</w:t>
            </w:r>
          </w:p>
        </w:tc>
      </w:tr>
      <w:tr w:rsidR="00B464B3" w:rsidTr="00B464B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 классы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</w:p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12(42%)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16(55%)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1(3%)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4(14%)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23(79%)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2(7%)</w:t>
            </w:r>
          </w:p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5(17%)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22(76%)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B3" w:rsidRDefault="00B464B3">
            <w:pPr>
              <w:snapToGrid w:val="0"/>
            </w:pPr>
          </w:p>
          <w:p w:rsidR="00B464B3" w:rsidRDefault="00B464B3">
            <w:pPr>
              <w:snapToGrid w:val="0"/>
            </w:pPr>
            <w:r>
              <w:t>2(7%)</w:t>
            </w:r>
          </w:p>
        </w:tc>
      </w:tr>
      <w:tr w:rsidR="00B464B3" w:rsidTr="00B464B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 классы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B3" w:rsidRDefault="00B464B3">
            <w:pPr>
              <w:snapToGrid w:val="0"/>
            </w:pPr>
          </w:p>
        </w:tc>
      </w:tr>
      <w:tr w:rsidR="00B464B3" w:rsidTr="00B464B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B3" w:rsidRDefault="00B464B3">
            <w:pPr>
              <w:snapToGrid w:val="0"/>
            </w:pPr>
          </w:p>
        </w:tc>
      </w:tr>
    </w:tbl>
    <w:p w:rsidR="00B464B3" w:rsidRDefault="00B464B3" w:rsidP="00B464B3">
      <w:pPr>
        <w:jc w:val="both"/>
        <w:rPr>
          <w:sz w:val="26"/>
          <w:szCs w:val="26"/>
        </w:rPr>
      </w:pPr>
    </w:p>
    <w:p w:rsidR="00B464B3" w:rsidRDefault="00B464B3" w:rsidP="00B464B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* оценка по каждому классу производится классными руководителями на основе результатов </w:t>
      </w:r>
      <w:proofErr w:type="spellStart"/>
      <w:r>
        <w:rPr>
          <w:sz w:val="26"/>
          <w:szCs w:val="26"/>
        </w:rPr>
        <w:t>психолого</w:t>
      </w:r>
      <w:proofErr w:type="spellEnd"/>
      <w:r>
        <w:rPr>
          <w:sz w:val="26"/>
          <w:szCs w:val="26"/>
        </w:rPr>
        <w:t>–педагогического наблюдения (подробно смотреть приложение «КРИТЕРИИ ПСИХОЛОГО-ПЕДАГОГИЧЕСКОГО НАБЛЮДЕНИЯ» в методическом пособии «Мониторинг психологического здоровья» - г. Норильск: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МБУ «Методический центр», 2012.), сводная таблица оформляется педагогом-психологом.</w:t>
      </w:r>
      <w:proofErr w:type="gramEnd"/>
    </w:p>
    <w:p w:rsidR="00B464B3" w:rsidRDefault="00B464B3" w:rsidP="00B464B3">
      <w:pPr>
        <w:pageBreakBefore/>
        <w:jc w:val="center"/>
        <w:rPr>
          <w:b/>
          <w:i/>
        </w:rPr>
      </w:pPr>
    </w:p>
    <w:p w:rsidR="00B464B3" w:rsidRDefault="00B464B3" w:rsidP="00B464B3">
      <w:pPr>
        <w:jc w:val="right"/>
        <w:rPr>
          <w:b/>
          <w:i/>
        </w:rPr>
      </w:pPr>
      <w:r>
        <w:rPr>
          <w:b/>
          <w:i/>
        </w:rPr>
        <w:t>Приложение 2</w:t>
      </w:r>
    </w:p>
    <w:p w:rsidR="00B464B3" w:rsidRDefault="00B464B3" w:rsidP="00B464B3">
      <w:pPr>
        <w:rPr>
          <w:b/>
        </w:rPr>
      </w:pPr>
    </w:p>
    <w:p w:rsidR="00B464B3" w:rsidRDefault="00B464B3" w:rsidP="00B464B3">
      <w:pPr>
        <w:jc w:val="center"/>
        <w:rPr>
          <w:b/>
        </w:rPr>
      </w:pPr>
      <w:r>
        <w:rPr>
          <w:b/>
        </w:rPr>
        <w:t>Таблица №2</w:t>
      </w:r>
    </w:p>
    <w:p w:rsidR="00B464B3" w:rsidRDefault="00B464B3" w:rsidP="00B464B3"/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3540"/>
        <w:gridCol w:w="3540"/>
        <w:gridCol w:w="3560"/>
      </w:tblGrid>
      <w:tr w:rsidR="00B464B3" w:rsidTr="00B464B3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учащихся, чел. (по состоянию на декабрь текущего года)</w:t>
            </w:r>
          </w:p>
        </w:tc>
        <w:tc>
          <w:tcPr>
            <w:tcW w:w="10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B3" w:rsidRDefault="00B464B3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Психологическая адаптация учащихся в переходные периоды обучения</w:t>
            </w:r>
          </w:p>
          <w:p w:rsidR="00B464B3" w:rsidRDefault="00B464B3">
            <w:pPr>
              <w:jc w:val="center"/>
              <w:rPr>
                <w:sz w:val="26"/>
                <w:szCs w:val="26"/>
              </w:rPr>
            </w:pPr>
          </w:p>
        </w:tc>
      </w:tr>
      <w:tr w:rsidR="00B464B3" w:rsidTr="00B464B3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0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4B3" w:rsidRDefault="00B464B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детей, имеющих указанный уровень адаптации</w:t>
            </w:r>
          </w:p>
          <w:p w:rsidR="00B464B3" w:rsidRDefault="00B464B3">
            <w:pPr>
              <w:jc w:val="center"/>
              <w:rPr>
                <w:sz w:val="26"/>
                <w:szCs w:val="26"/>
              </w:rPr>
            </w:pPr>
          </w:p>
        </w:tc>
      </w:tr>
      <w:tr w:rsidR="00B464B3" w:rsidTr="00B464B3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4B3" w:rsidRDefault="00B464B3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Частичная адаптация</w:t>
            </w:r>
          </w:p>
          <w:p w:rsidR="00B464B3" w:rsidRDefault="00B46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Адаптация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B3" w:rsidRDefault="00B464B3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Дезадаптация</w:t>
            </w:r>
            <w:proofErr w:type="spellEnd"/>
          </w:p>
        </w:tc>
      </w:tr>
      <w:tr w:rsidR="00B464B3" w:rsidTr="00B464B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1-е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64B3" w:rsidTr="00B464B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5-е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64B3" w:rsidTr="00B464B3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10-е классы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B3" w:rsidRDefault="00B464B3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B464B3" w:rsidRDefault="00B464B3" w:rsidP="00B464B3"/>
    <w:p w:rsidR="00B464B3" w:rsidRDefault="00B464B3" w:rsidP="00B464B3">
      <w:pPr>
        <w:jc w:val="both"/>
        <w:rPr>
          <w:sz w:val="26"/>
          <w:szCs w:val="26"/>
        </w:rPr>
      </w:pPr>
      <w:r>
        <w:rPr>
          <w:sz w:val="26"/>
          <w:szCs w:val="26"/>
        </w:rPr>
        <w:t>* заполняется педагогом-психологом совместно с классными руководителями по результатам проведения психолого-педагогических консилиумов в образовательном учреждении</w:t>
      </w:r>
    </w:p>
    <w:p w:rsidR="004E5DE7" w:rsidRDefault="004E5DE7">
      <w:bookmarkStart w:id="0" w:name="_GoBack"/>
      <w:bookmarkEnd w:id="0"/>
    </w:p>
    <w:sectPr w:rsidR="004E5DE7" w:rsidSect="00B46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B3"/>
    <w:rsid w:val="004E5DE7"/>
    <w:rsid w:val="00B4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2</cp:revision>
  <dcterms:created xsi:type="dcterms:W3CDTF">2020-12-16T06:47:00Z</dcterms:created>
  <dcterms:modified xsi:type="dcterms:W3CDTF">2020-12-16T06:48:00Z</dcterms:modified>
</cp:coreProperties>
</file>