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B1" w:rsidRPr="0014498C" w:rsidRDefault="009F1338" w:rsidP="0014498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образовательных организаций, организаций социальной защиты детей, организаций отдыха и оздоровления детей и подростков</w:t>
      </w:r>
      <w:r w:rsidR="0014498C"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присмотра и ухода за детьми</w:t>
      </w:r>
      <w:r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C51B1" w:rsidRPr="0014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профилактике </w:t>
      </w:r>
      <w:proofErr w:type="spellStart"/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коронавирусной</w:t>
      </w:r>
      <w:proofErr w:type="spellEnd"/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инфекции</w:t>
      </w:r>
      <w:r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»</w:t>
      </w:r>
    </w:p>
    <w:p w:rsidR="000709E2" w:rsidRPr="0014498C" w:rsidRDefault="000709E2" w:rsidP="000709E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E2" w:rsidRPr="0014498C" w:rsidRDefault="00A702CF" w:rsidP="006768B7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Содержание помещений</w:t>
      </w:r>
      <w:r w:rsidR="000709E2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:</w:t>
      </w:r>
    </w:p>
    <w:p w:rsidR="00A702CF" w:rsidRPr="0014498C" w:rsidRDefault="00A702CF" w:rsidP="00A702C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Качественная уборка помещений с применением дезинфицирующих средств </w:t>
      </w:r>
      <w:proofErr w:type="spell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вирулицидного</w:t>
      </w:r>
      <w:proofErr w:type="spellEnd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часа,</w:t>
      </w:r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использовать для проведения дезинфекции поверхностей.</w:t>
      </w:r>
    </w:p>
    <w:p w:rsidR="00A702CF" w:rsidRPr="0014498C" w:rsidRDefault="00A702CF" w:rsidP="00A702CF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хлорактивные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(натриевая соль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дихлоризоциануровой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кислоты - в концентрации активного хлора в рабочем растворе не менее 0,06%, хлорамин </w:t>
      </w:r>
      <w:r w:rsidRPr="0014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Б </w:t>
      </w:r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в концентрации активного хлора в рабочем растворе не менее 3,0%),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кислородактивные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0.5%), третичные амины (в концентрации в рабочем растворе не менее 0,05%), полимерные производные </w:t>
      </w:r>
      <w:proofErr w:type="spellStart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>гуанидина</w:t>
      </w:r>
      <w:proofErr w:type="spellEnd"/>
      <w:r w:rsidRPr="00144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массе), </w:t>
      </w:r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гипохлорита кальция (натрия) в концентрации не менее 0,5% по активному хлору и средств на основе </w:t>
      </w:r>
      <w:proofErr w:type="spellStart"/>
      <w:r w:rsidRPr="0014498C">
        <w:rPr>
          <w:rFonts w:ascii="Times New Roman" w:hAnsi="Times New Roman" w:cs="Times New Roman"/>
          <w:color w:val="000000"/>
          <w:sz w:val="28"/>
          <w:szCs w:val="28"/>
        </w:rPr>
        <w:t>дихлорантина</w:t>
      </w:r>
      <w:proofErr w:type="spellEnd"/>
      <w:r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 - 0,05% по активному хлору; кроме того, для поверхностей небольшой площади может использоваться этиловый спирт 70%.</w:t>
      </w:r>
    </w:p>
    <w:p w:rsidR="00A702CF" w:rsidRPr="0014498C" w:rsidRDefault="00A702CF" w:rsidP="00A702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респираторы).</w:t>
      </w:r>
    </w:p>
    <w:p w:rsidR="00A702CF" w:rsidRPr="0014498C" w:rsidRDefault="00A702CF" w:rsidP="00A702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Регулярное (кажды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е 2 часа) проветривание </w:t>
      </w: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помещений.</w:t>
      </w:r>
    </w:p>
    <w:p w:rsidR="00A702CF" w:rsidRPr="0014498C" w:rsidRDefault="00A702CF" w:rsidP="00A702C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рименение в </w:t>
      </w: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помещениях бактерицидных ламп, </w:t>
      </w:r>
      <w:proofErr w:type="spellStart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рециркуляторов</w:t>
      </w:r>
      <w:proofErr w:type="spellEnd"/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воздуха с целью регулярного обеззараживания воздуха (по возможности).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Р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4B0191" w:rsidRPr="0014498C" w:rsidRDefault="007F5835" w:rsidP="007F5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П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ри входе работников в организацию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</w:t>
      </w:r>
      <w:r w:rsidR="004B0191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д</w:t>
      </w:r>
      <w:r w:rsidR="004B0191" w:rsidRPr="0014498C">
        <w:rPr>
          <w:rFonts w:ascii="Times New Roman" w:hAnsi="Times New Roman" w:cs="Times New Roman"/>
          <w:color w:val="000000"/>
          <w:sz w:val="28"/>
          <w:szCs w:val="28"/>
        </w:rPr>
        <w:t xml:space="preserve">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</w:t>
      </w:r>
      <w:r w:rsidR="004B0191" w:rsidRPr="001449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онтроль температуры тела работников при входе работников в организацию,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тепловизоры</w:t>
      </w:r>
      <w:proofErr w:type="spellEnd"/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онтроль вызова работником врача для оказания первичной медицинской помощи заболевшему на дому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онтроль соблюдения самоизоляции работников на дому на установленный срок (14 дней) п</w:t>
      </w:r>
      <w:r w:rsid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ри возвращении их из зарубежных стран и из других субъектов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0709E2" w:rsidRPr="0014498C" w:rsidRDefault="007F5835" w:rsidP="000709E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</w:t>
      </w:r>
      <w:r w:rsidR="000709E2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</w:t>
      </w:r>
      <w:r w:rsidR="0036017C"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7F5835" w:rsidRPr="0014498C" w:rsidRDefault="007F5835" w:rsidP="007F5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017C" w:rsidRPr="00144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98C">
        <w:rPr>
          <w:rFonts w:ascii="Times New Roman" w:hAnsi="Times New Roman" w:cs="Times New Roman"/>
          <w:sz w:val="28"/>
          <w:szCs w:val="28"/>
        </w:rPr>
        <w:t xml:space="preserve"> помещениях организаций, временно приостановивших деятельность, или 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Дезинфекция и уборка помещений могут быть выполнены организацией собственными силами,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клининговой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компанией или специализированной организацией.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 </w:t>
      </w:r>
    </w:p>
    <w:p w:rsidR="007F5835" w:rsidRPr="0014498C" w:rsidRDefault="007F5835" w:rsidP="003601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Для дезинфекции следует применять </w:t>
      </w:r>
      <w:proofErr w:type="gramStart"/>
      <w:r w:rsidRPr="0014498C">
        <w:rPr>
          <w:rFonts w:ascii="Times New Roman" w:hAnsi="Times New Roman" w:cs="Times New Roman"/>
          <w:spacing w:val="2"/>
          <w:sz w:val="28"/>
          <w:szCs w:val="28"/>
        </w:rPr>
        <w:t>дезинфицирующие средства</w:t>
      </w:r>
      <w:proofErr w:type="gram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зарегистрированные в установленном порядке на основе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хлорактивных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кислородактивных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соединений, а также катионных поверхностно-активных веществ. Рабочие растворы дезинфицирующих средств следует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7F5835" w:rsidRPr="0014498C" w:rsidRDefault="007F5835" w:rsidP="003601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–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Помещение проветривается.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Мусор собирается и утилизируется как твердые коммунальные отходы.</w:t>
      </w:r>
    </w:p>
    <w:p w:rsidR="0036017C" w:rsidRPr="0014498C" w:rsidRDefault="007F5835" w:rsidP="0036017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  <w:r w:rsidR="0036017C" w:rsidRPr="0014498C">
        <w:rPr>
          <w:rFonts w:ascii="Times New Roman" w:hAnsi="Times New Roman" w:cs="Times New Roman"/>
          <w:sz w:val="28"/>
          <w:szCs w:val="28"/>
        </w:rPr>
        <w:t xml:space="preserve"> После завершения всех работ руки обрабатывают спиртосодержащим кожным антисептиком, гасят свет и уходят</w:t>
      </w:r>
    </w:p>
    <w:p w:rsidR="007F5835" w:rsidRPr="0014498C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Дезинфицирующие средства хранят в таре изготовителя закрытыми в специально отведенном сухом, прохладном и затемненном месте, недоступном для детей.</w:t>
      </w:r>
    </w:p>
    <w:p w:rsidR="007F5835" w:rsidRDefault="007F5835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14498C" w:rsidRPr="0014498C" w:rsidRDefault="0014498C" w:rsidP="007F58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0191" w:rsidRPr="0014498C" w:rsidRDefault="0036017C" w:rsidP="0014498C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- При организации питания в образовательной организации</w:t>
      </w:r>
      <w:r w:rsidR="006768B7" w:rsidRPr="0014498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:</w:t>
      </w: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следует соблюдать р</w:t>
      </w:r>
      <w:r w:rsidR="004B0191" w:rsidRPr="0014498C">
        <w:rPr>
          <w:rFonts w:ascii="Times New Roman" w:hAnsi="Times New Roman" w:cs="Times New Roman"/>
          <w:sz w:val="28"/>
          <w:szCs w:val="28"/>
        </w:rPr>
        <w:t xml:space="preserve">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="004B0191" w:rsidRPr="001449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0191" w:rsidRPr="0014498C">
        <w:rPr>
          <w:rFonts w:ascii="Times New Roman" w:hAnsi="Times New Roman" w:cs="Times New Roman"/>
          <w:sz w:val="28"/>
          <w:szCs w:val="28"/>
        </w:rPr>
        <w:t xml:space="preserve"> инфекции в организациях общественного питания и пищеблоках образовательных организаций</w:t>
      </w:r>
      <w:r w:rsidRPr="0014498C">
        <w:rPr>
          <w:rFonts w:ascii="Times New Roman" w:hAnsi="Times New Roman" w:cs="Times New Roman"/>
          <w:sz w:val="28"/>
          <w:szCs w:val="28"/>
        </w:rPr>
        <w:t>:</w:t>
      </w:r>
    </w:p>
    <w:p w:rsidR="004B0191" w:rsidRPr="0014498C" w:rsidRDefault="0036017C" w:rsidP="0036017C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облюдение мер личной гигиены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едопуск</w:t>
      </w:r>
      <w:proofErr w:type="spellEnd"/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36017C" w:rsidP="0036017C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6768B7" w:rsidP="006768B7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B0191" w:rsidRPr="0014498C" w:rsidRDefault="006768B7" w:rsidP="006768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4498C">
        <w:rPr>
          <w:spacing w:val="2"/>
          <w:sz w:val="28"/>
          <w:szCs w:val="28"/>
        </w:rPr>
        <w:t>п</w:t>
      </w:r>
      <w:r w:rsidR="004B0191" w:rsidRPr="0014498C">
        <w:rPr>
          <w:spacing w:val="2"/>
          <w:sz w:val="28"/>
          <w:szCs w:val="28"/>
        </w:rPr>
        <w:t>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</w:t>
      </w:r>
      <w:r w:rsidRPr="0014498C">
        <w:rPr>
          <w:spacing w:val="2"/>
          <w:sz w:val="28"/>
          <w:szCs w:val="28"/>
        </w:rPr>
        <w:t>;</w:t>
      </w:r>
    </w:p>
    <w:p w:rsidR="004B0191" w:rsidRPr="0014498C" w:rsidRDefault="006768B7" w:rsidP="006768B7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оличество одновременно используемой столовой посуды и приборов должно обеспечивать потребности организации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, н</w:t>
      </w:r>
      <w:r w:rsidR="004B0191" w:rsidRPr="0014498C">
        <w:rPr>
          <w:rFonts w:ascii="Times New Roman" w:hAnsi="Times New Roman" w:cs="Times New Roman"/>
          <w:spacing w:val="2"/>
          <w:sz w:val="28"/>
          <w:szCs w:val="28"/>
        </w:rPr>
        <w:t>е допускается использование посуды с трещинами, сколами, отбитыми краями, деформированной, с поврежденной эмалью.</w:t>
      </w:r>
    </w:p>
    <w:p w:rsidR="004B0191" w:rsidRPr="0014498C" w:rsidRDefault="004B0191" w:rsidP="006768B7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 w:rsidRPr="0014498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о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С в течение 90 минут</w:t>
      </w:r>
      <w:r w:rsidR="006768B7" w:rsidRPr="0014498C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B0191" w:rsidRPr="0014498C" w:rsidRDefault="004B0191" w:rsidP="006768B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трехсекционные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4B0191" w:rsidRPr="0014498C" w:rsidRDefault="004B0191" w:rsidP="006768B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Мытье столовой посуды ручным способом производят в следующем порядке: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механическое удаление остатков пищи;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мытье в воде с добавлением моющих средств в первой секции ванны;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мытье во второй секции ванны в воде с температурой не ниже 40</w:t>
      </w:r>
      <w:r w:rsidRPr="0014498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о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C и добавлением моющих средств в количестве, в два раза меньшем, чем в первой секции ванны;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r w:rsidRPr="0014498C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о</w:t>
      </w:r>
      <w:r w:rsidRPr="0014498C">
        <w:rPr>
          <w:rFonts w:ascii="Times New Roman" w:hAnsi="Times New Roman" w:cs="Times New Roman"/>
          <w:spacing w:val="2"/>
          <w:sz w:val="28"/>
          <w:szCs w:val="28"/>
        </w:rPr>
        <w:t>C с помощью гибкого шланга с душевой насадкой;</w:t>
      </w:r>
    </w:p>
    <w:p w:rsidR="004B0191" w:rsidRPr="0014498C" w:rsidRDefault="004B0191" w:rsidP="006768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4B0191" w:rsidRPr="0014498C" w:rsidRDefault="004B0191" w:rsidP="006768B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4B0191" w:rsidRPr="0014498C" w:rsidRDefault="004B0191" w:rsidP="006768B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- просушивание посуды на решетчатых полках, стеллажах.</w:t>
      </w:r>
    </w:p>
    <w:p w:rsidR="004B0191" w:rsidRPr="0014498C" w:rsidRDefault="004B0191" w:rsidP="006768B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4B0191" w:rsidRPr="0014498C" w:rsidRDefault="004B0191" w:rsidP="006768B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98C">
        <w:rPr>
          <w:sz w:val="28"/>
          <w:szCs w:val="28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4B0191" w:rsidRPr="0014498C" w:rsidRDefault="004B0191" w:rsidP="0031689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хлорактивные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(натриевая соль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дихлоризоциануровой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кислоты – в концентрации активного хлора в рабочем растворе не менее 0,06%, хлорамин Б – в концентрации активного хлора в рабочем растворе не менее 3,0%),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кислородактивные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14498C">
        <w:rPr>
          <w:rFonts w:ascii="Times New Roman" w:hAnsi="Times New Roman" w:cs="Times New Roman"/>
          <w:spacing w:val="2"/>
          <w:sz w:val="28"/>
          <w:szCs w:val="28"/>
        </w:rPr>
        <w:t>гуанидина</w:t>
      </w:r>
      <w:proofErr w:type="spellEnd"/>
      <w:r w:rsidRPr="0014498C">
        <w:rPr>
          <w:rFonts w:ascii="Times New Roman" w:hAnsi="Times New Roman" w:cs="Times New Roman"/>
          <w:spacing w:val="2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31689B" w:rsidRPr="0014498C" w:rsidRDefault="0031689B" w:rsidP="003168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8C">
        <w:rPr>
          <w:rFonts w:ascii="Times New Roman" w:hAnsi="Times New Roman" w:cs="Times New Roman"/>
          <w:b/>
          <w:sz w:val="28"/>
          <w:szCs w:val="28"/>
        </w:rPr>
        <w:t>- Дополнительно при организации питания непосредственно в зданиях проживания (санатории, санаторно-оздоровительные лагеря):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рекомендуется обеспечить прием пищи в комнатах или гостиничных номерах вне помещений объектов общественного питания.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таре,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Ассортимент блюд, изготавливаемых на предприятии общественного питания, должен соответствовать имеющемуся набору помещений, технологическому и холодильному оборудованию, установленному в производственных помещениях. Приготовление блюд, кулинарных и кондитерских изделий производится при строгом соблюдении поточности технологических процессов. Предприятие должно быть обеспечено в достаточном количестве технологическим и холодильным оборудованием, инвентарем, посудой и тарой.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 xml:space="preserve"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 </w:t>
      </w:r>
    </w:p>
    <w:p w:rsidR="0031689B" w:rsidRPr="0014498C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>Рекомендуется применение одноразовой посуды при организации питания в комнатах или гостиничных номерах.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31689B" w:rsidRDefault="0031689B" w:rsidP="0031689B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98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4498C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14498C">
        <w:rPr>
          <w:rFonts w:ascii="Times New Roman" w:hAnsi="Times New Roman" w:cs="Times New Roman"/>
          <w:sz w:val="28"/>
          <w:szCs w:val="28"/>
        </w:rPr>
        <w:t xml:space="preserve"> заболевших после удаления больного и освобождения помещений от людей производится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хлор активных и кислород 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14498C" w:rsidRDefault="0014498C" w:rsidP="0014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98C" w:rsidRPr="0014498C" w:rsidRDefault="0014498C" w:rsidP="0014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9E2" w:rsidRPr="0014498C" w:rsidRDefault="006768B7" w:rsidP="003168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- </w:t>
      </w:r>
      <w:r w:rsidR="000709E2"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наличии столовой для питания работников:</w:t>
      </w:r>
    </w:p>
    <w:p w:rsidR="000709E2" w:rsidRPr="0014498C" w:rsidRDefault="000709E2" w:rsidP="0031689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709E2" w:rsidRPr="0014498C" w:rsidRDefault="000709E2" w:rsidP="0031689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0709E2" w:rsidRPr="0014498C" w:rsidRDefault="006768B7" w:rsidP="0031689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- </w:t>
      </w:r>
      <w:r w:rsidR="000709E2" w:rsidRPr="0014498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отсутствии столовой:</w:t>
      </w:r>
    </w:p>
    <w:p w:rsidR="000709E2" w:rsidRPr="0014498C" w:rsidRDefault="000709E2" w:rsidP="0031689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2E5A3D" w:rsidRPr="0014498C" w:rsidRDefault="000709E2" w:rsidP="0014498C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4498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sectPr w:rsidR="002E5A3D" w:rsidRPr="0014498C" w:rsidSect="00144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7B1F"/>
    <w:multiLevelType w:val="multilevel"/>
    <w:tmpl w:val="667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CB1AD9"/>
    <w:multiLevelType w:val="hybridMultilevel"/>
    <w:tmpl w:val="4546F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DA0948"/>
    <w:multiLevelType w:val="multilevel"/>
    <w:tmpl w:val="A1E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3"/>
    <w:rsid w:val="000709E2"/>
    <w:rsid w:val="0014498C"/>
    <w:rsid w:val="002E5A3D"/>
    <w:rsid w:val="0031689B"/>
    <w:rsid w:val="0036017C"/>
    <w:rsid w:val="004B0191"/>
    <w:rsid w:val="00670DB0"/>
    <w:rsid w:val="006768B7"/>
    <w:rsid w:val="00686490"/>
    <w:rsid w:val="00747DA7"/>
    <w:rsid w:val="007F352A"/>
    <w:rsid w:val="007F5835"/>
    <w:rsid w:val="008C51B1"/>
    <w:rsid w:val="00974714"/>
    <w:rsid w:val="009F1338"/>
    <w:rsid w:val="00A702CF"/>
    <w:rsid w:val="00B51713"/>
    <w:rsid w:val="00E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A9B7-3C90-4565-BAA1-D650DC7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E5A3D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2E5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E5A3D"/>
  </w:style>
  <w:style w:type="paragraph" w:styleId="a5">
    <w:name w:val="List Paragraph"/>
    <w:basedOn w:val="a"/>
    <w:uiPriority w:val="34"/>
    <w:qFormat/>
    <w:rsid w:val="0036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arcchild3725</dc:creator>
  <cp:lastModifiedBy>feed3696</cp:lastModifiedBy>
  <cp:revision>2</cp:revision>
  <dcterms:created xsi:type="dcterms:W3CDTF">2020-04-09T05:55:00Z</dcterms:created>
  <dcterms:modified xsi:type="dcterms:W3CDTF">2020-04-09T05:55:00Z</dcterms:modified>
</cp:coreProperties>
</file>